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F3685B" w:rsidRPr="00D17A8C" w:rsidRDefault="00FF4DD8" w:rsidP="00D17A8C">
      <w:pPr>
        <w:spacing w:after="0" w:line="240" w:lineRule="auto"/>
        <w:ind w:left="7369"/>
        <w:jc w:val="both"/>
        <w:rPr>
          <w:color w:val="808080"/>
          <w:rtl/>
        </w:rPr>
      </w:pPr>
      <w:sdt>
        <w:sdtPr>
          <w:rPr>
            <w:rStyle w:val="aa"/>
            <w:rtl/>
          </w:rPr>
          <w:tag w:val="txtTik"/>
          <w:id w:val="538751206"/>
          <w:placeholder>
            <w:docPart w:val="740CBA33A10143EBB5C4E9F66FD744B5"/>
          </w:placeholder>
          <w:showingPlcHdr/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:text/>
        </w:sdtPr>
        <w:sdtEndPr>
          <w:rPr>
            <w:rStyle w:val="a0"/>
            <w:color w:val="808080"/>
          </w:rPr>
        </w:sdtEndPr>
        <w:sdtContent>
          <w:r w:rsidR="00657DC1">
            <w:rPr>
              <w:rStyle w:val="a3"/>
              <w:rFonts w:hint="cs"/>
              <w:rtl/>
            </w:rPr>
            <w:t xml:space="preserve"> </w:t>
          </w:r>
        </w:sdtContent>
      </w:sdt>
      <w:r w:rsidR="001A1D6C" w:rsidRPr="00F47D5C">
        <w:rPr>
          <w:rFonts w:hint="cs"/>
          <w:rtl/>
        </w:rPr>
        <w:tab/>
      </w:r>
      <w:r w:rsidR="001A1D6C" w:rsidRPr="00F47D5C">
        <w:rPr>
          <w:rFonts w:hint="cs"/>
          <w:rtl/>
        </w:rPr>
        <w:tab/>
      </w:r>
      <w:r w:rsidR="00E668C4" w:rsidRPr="00F47D5C">
        <w:rPr>
          <w:rFonts w:hint="cs"/>
          <w:rtl/>
        </w:rPr>
        <w:tab/>
      </w:r>
    </w:p>
    <w:p w:rsidR="0019185E" w:rsidRPr="0019185E" w:rsidRDefault="0019185E" w:rsidP="009D6C29">
      <w:pPr>
        <w:spacing w:line="360" w:lineRule="auto"/>
        <w:ind w:left="37"/>
        <w:jc w:val="center"/>
        <w:rPr>
          <w:b/>
          <w:bCs/>
          <w:sz w:val="22"/>
          <w:szCs w:val="22"/>
          <w:u w:val="single"/>
          <w:rtl/>
        </w:rPr>
      </w:pPr>
      <w:r w:rsidRPr="0019185E">
        <w:rPr>
          <w:rFonts w:hint="cs"/>
          <w:b/>
          <w:bCs/>
          <w:sz w:val="22"/>
          <w:szCs w:val="22"/>
          <w:u w:val="single"/>
          <w:rtl/>
        </w:rPr>
        <w:t>מכרז 104/2019</w:t>
      </w:r>
    </w:p>
    <w:p w:rsidR="00D17A8C" w:rsidRPr="0019185E" w:rsidRDefault="0019185E" w:rsidP="009D6C29">
      <w:pPr>
        <w:spacing w:after="0" w:line="240" w:lineRule="auto"/>
        <w:jc w:val="center"/>
        <w:rPr>
          <w:sz w:val="22"/>
          <w:szCs w:val="22"/>
          <w:rtl/>
        </w:rPr>
      </w:pPr>
      <w:r w:rsidRPr="0019185E">
        <w:rPr>
          <w:rFonts w:hint="cs"/>
          <w:b/>
          <w:bCs/>
          <w:sz w:val="22"/>
          <w:szCs w:val="22"/>
          <w:u w:val="single"/>
          <w:rtl/>
        </w:rPr>
        <w:t xml:space="preserve">למתן שירותי הובלת דברי דואר וחבילות </w:t>
      </w:r>
      <w:r w:rsidRPr="0019185E">
        <w:rPr>
          <w:b/>
          <w:bCs/>
          <w:sz w:val="22"/>
          <w:szCs w:val="22"/>
          <w:u w:val="single"/>
          <w:rtl/>
        </w:rPr>
        <w:br/>
      </w:r>
      <w:r w:rsidRPr="0019185E">
        <w:rPr>
          <w:rFonts w:hint="cs"/>
          <w:b/>
          <w:bCs/>
          <w:sz w:val="22"/>
          <w:szCs w:val="22"/>
          <w:u w:val="single"/>
          <w:rtl/>
        </w:rPr>
        <w:t>בין יחידות הרשות</w:t>
      </w:r>
    </w:p>
    <w:p w:rsidR="00A07406" w:rsidRPr="007048B7" w:rsidRDefault="00A07406" w:rsidP="00A07406">
      <w:pPr>
        <w:jc w:val="center"/>
        <w:rPr>
          <w:b/>
          <w:bCs/>
          <w:sz w:val="22"/>
          <w:szCs w:val="22"/>
          <w:u w:val="single"/>
          <w:rtl/>
        </w:rPr>
      </w:pPr>
      <w:r w:rsidRPr="007048B7">
        <w:rPr>
          <w:rFonts w:hint="cs"/>
          <w:b/>
          <w:bCs/>
          <w:sz w:val="22"/>
          <w:szCs w:val="22"/>
          <w:u w:val="single"/>
          <w:rtl/>
        </w:rPr>
        <w:t>תשובות לשאלות הבהרה</w:t>
      </w:r>
    </w:p>
    <w:p w:rsidR="00A07406" w:rsidRPr="007048B7" w:rsidRDefault="00A07406" w:rsidP="00A07406">
      <w:pPr>
        <w:jc w:val="center"/>
        <w:rPr>
          <w:sz w:val="22"/>
          <w:szCs w:val="22"/>
          <w:u w:val="single"/>
          <w:rtl/>
        </w:rPr>
      </w:pPr>
      <w:r w:rsidRPr="007048B7">
        <w:rPr>
          <w:rFonts w:hint="eastAsia"/>
          <w:sz w:val="22"/>
          <w:szCs w:val="22"/>
          <w:u w:val="single"/>
          <w:rtl/>
        </w:rPr>
        <w:t>כל</w:t>
      </w:r>
      <w:r w:rsidRPr="007048B7">
        <w:rPr>
          <w:sz w:val="22"/>
          <w:szCs w:val="22"/>
          <w:u w:val="single"/>
          <w:rtl/>
        </w:rPr>
        <w:t xml:space="preserve"> </w:t>
      </w:r>
      <w:r w:rsidRPr="007048B7">
        <w:rPr>
          <w:rFonts w:hint="eastAsia"/>
          <w:sz w:val="22"/>
          <w:szCs w:val="22"/>
          <w:u w:val="single"/>
          <w:rtl/>
        </w:rPr>
        <w:t>האמור</w:t>
      </w:r>
      <w:r w:rsidRPr="007048B7">
        <w:rPr>
          <w:sz w:val="22"/>
          <w:szCs w:val="22"/>
          <w:u w:val="single"/>
          <w:rtl/>
        </w:rPr>
        <w:t xml:space="preserve"> </w:t>
      </w:r>
      <w:r w:rsidRPr="007048B7">
        <w:rPr>
          <w:rFonts w:hint="eastAsia"/>
          <w:sz w:val="22"/>
          <w:szCs w:val="22"/>
          <w:u w:val="single"/>
          <w:rtl/>
        </w:rPr>
        <w:t>להלן</w:t>
      </w:r>
      <w:r w:rsidRPr="007048B7">
        <w:rPr>
          <w:sz w:val="22"/>
          <w:szCs w:val="22"/>
          <w:u w:val="single"/>
          <w:rtl/>
        </w:rPr>
        <w:t xml:space="preserve"> ה</w:t>
      </w:r>
      <w:r w:rsidRPr="007048B7">
        <w:rPr>
          <w:rFonts w:hint="eastAsia"/>
          <w:sz w:val="22"/>
          <w:szCs w:val="22"/>
          <w:u w:val="single"/>
          <w:rtl/>
        </w:rPr>
        <w:t>וא</w:t>
      </w:r>
      <w:r w:rsidRPr="007048B7">
        <w:rPr>
          <w:sz w:val="22"/>
          <w:szCs w:val="22"/>
          <w:u w:val="single"/>
          <w:rtl/>
        </w:rPr>
        <w:t xml:space="preserve"> חלק מחייב ובלתי נפרד ממסמכי המכרז.</w:t>
      </w:r>
    </w:p>
    <w:p w:rsidR="00A07406" w:rsidRPr="007048B7" w:rsidRDefault="00A07406" w:rsidP="00A07406">
      <w:pPr>
        <w:rPr>
          <w:rFonts w:ascii="Arial" w:eastAsia="Arial" w:hAnsi="Arial"/>
          <w:sz w:val="22"/>
          <w:szCs w:val="22"/>
          <w:rtl/>
        </w:rPr>
      </w:pPr>
    </w:p>
    <w:p w:rsidR="00A07406" w:rsidRPr="007048B7" w:rsidRDefault="00A07406" w:rsidP="00A07406">
      <w:pPr>
        <w:rPr>
          <w:rFonts w:ascii="Arial" w:eastAsia="Arial" w:hAnsi="Arial"/>
          <w:sz w:val="22"/>
          <w:szCs w:val="22"/>
          <w:rtl/>
        </w:rPr>
      </w:pPr>
    </w:p>
    <w:p w:rsidR="00A07406" w:rsidRPr="007048B7" w:rsidRDefault="00A07406" w:rsidP="00A07406">
      <w:pPr>
        <w:rPr>
          <w:rFonts w:eastAsiaTheme="minorEastAsia"/>
          <w:b/>
          <w:bCs/>
          <w:sz w:val="22"/>
          <w:szCs w:val="22"/>
          <w:rtl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המציע</w:t>
      </w:r>
      <w:r w:rsidRPr="007048B7">
        <w:rPr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יחתום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על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מסמך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זה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ויצרף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אותו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להצעתו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cs"/>
          <w:b/>
          <w:bCs/>
          <w:sz w:val="22"/>
          <w:szCs w:val="22"/>
          <w:rtl/>
        </w:rPr>
        <w:t>:</w:t>
      </w:r>
    </w:p>
    <w:p w:rsidR="00A07406" w:rsidRPr="007048B7" w:rsidRDefault="00A07406" w:rsidP="00A07406">
      <w:pPr>
        <w:bidi w:val="0"/>
        <w:ind w:right="3"/>
        <w:rPr>
          <w:rFonts w:eastAsiaTheme="minorEastAsia"/>
          <w:b/>
          <w:bCs/>
          <w:sz w:val="22"/>
          <w:szCs w:val="22"/>
        </w:rPr>
      </w:pPr>
      <w:r w:rsidRPr="007048B7">
        <w:rPr>
          <w:rFonts w:eastAsia="Calibri"/>
          <w:b/>
          <w:bCs/>
          <w:sz w:val="22"/>
          <w:szCs w:val="22"/>
        </w:rPr>
        <w:t xml:space="preserve"> </w:t>
      </w:r>
    </w:p>
    <w:p w:rsidR="00A07406" w:rsidRPr="007048B7" w:rsidRDefault="00A07406" w:rsidP="00A07406">
      <w:pPr>
        <w:tabs>
          <w:tab w:val="center" w:pos="4820"/>
          <w:tab w:val="center" w:pos="8520"/>
        </w:tabs>
        <w:rPr>
          <w:rFonts w:eastAsiaTheme="minorEastAsia"/>
          <w:b/>
          <w:bCs/>
          <w:sz w:val="22"/>
          <w:szCs w:val="22"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שם</w:t>
      </w:r>
      <w:r w:rsidRPr="007048B7">
        <w:rPr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המציע</w:t>
      </w:r>
      <w:r w:rsidRPr="007048B7">
        <w:rPr>
          <w:b/>
          <w:bCs/>
          <w:sz w:val="22"/>
          <w:szCs w:val="22"/>
          <w:rtl/>
        </w:rPr>
        <w:t xml:space="preserve">:__________________                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תאריך</w:t>
      </w:r>
      <w:r w:rsidRPr="007048B7">
        <w:rPr>
          <w:b/>
          <w:bCs/>
          <w:sz w:val="22"/>
          <w:szCs w:val="22"/>
          <w:rtl/>
        </w:rPr>
        <w:t>:______________________</w:t>
      </w:r>
      <w:r w:rsidRPr="007048B7">
        <w:rPr>
          <w:rFonts w:eastAsia="Calibri"/>
          <w:b/>
          <w:bCs/>
          <w:sz w:val="22"/>
          <w:szCs w:val="22"/>
          <w:rtl/>
        </w:rPr>
        <w:tab/>
        <w:t xml:space="preserve"> </w:t>
      </w:r>
    </w:p>
    <w:p w:rsidR="00A07406" w:rsidRPr="007048B7" w:rsidRDefault="00A07406" w:rsidP="00A07406">
      <w:pPr>
        <w:bidi w:val="0"/>
        <w:ind w:right="236"/>
        <w:rPr>
          <w:rFonts w:eastAsiaTheme="minorEastAsia"/>
          <w:b/>
          <w:bCs/>
          <w:sz w:val="22"/>
          <w:szCs w:val="22"/>
        </w:rPr>
      </w:pPr>
      <w:r w:rsidRPr="007048B7">
        <w:rPr>
          <w:rFonts w:eastAsia="Calibri"/>
          <w:b/>
          <w:bCs/>
          <w:sz w:val="22"/>
          <w:szCs w:val="22"/>
        </w:rPr>
        <w:t xml:space="preserve"> </w:t>
      </w:r>
    </w:p>
    <w:p w:rsidR="00A07406" w:rsidRPr="007048B7" w:rsidRDefault="00A07406" w:rsidP="004B49E1">
      <w:pPr>
        <w:rPr>
          <w:b/>
          <w:bCs/>
          <w:sz w:val="22"/>
          <w:szCs w:val="22"/>
          <w:u w:val="single"/>
          <w:rtl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חותמת</w:t>
      </w:r>
      <w:r w:rsidRPr="007048B7">
        <w:rPr>
          <w:b/>
          <w:bCs/>
          <w:sz w:val="22"/>
          <w:szCs w:val="22"/>
          <w:rtl/>
        </w:rPr>
        <w:t xml:space="preserve">: __________________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חתימה</w:t>
      </w:r>
      <w:r w:rsidRPr="007048B7">
        <w:rPr>
          <w:b/>
          <w:bCs/>
          <w:sz w:val="22"/>
          <w:szCs w:val="22"/>
          <w:rtl/>
        </w:rPr>
        <w:t>: _______________________</w:t>
      </w:r>
      <w:r w:rsidRPr="007048B7">
        <w:rPr>
          <w:b/>
          <w:bCs/>
          <w:sz w:val="22"/>
          <w:szCs w:val="22"/>
          <w:rtl/>
        </w:rPr>
        <w:br/>
      </w:r>
    </w:p>
    <w:p w:rsidR="009D6C29" w:rsidRPr="009D6C29" w:rsidRDefault="009D6C29" w:rsidP="009D6C29">
      <w:pPr>
        <w:spacing w:after="0" w:line="240" w:lineRule="auto"/>
        <w:rPr>
          <w:sz w:val="22"/>
          <w:szCs w:val="22"/>
        </w:rPr>
      </w:pPr>
    </w:p>
    <w:p w:rsidR="00A07406" w:rsidRPr="004B49E1" w:rsidRDefault="004B49E1" w:rsidP="00EA029C">
      <w:pPr>
        <w:pStyle w:val="ab"/>
        <w:numPr>
          <w:ilvl w:val="0"/>
          <w:numId w:val="2"/>
        </w:numPr>
        <w:spacing w:line="240" w:lineRule="auto"/>
        <w:rPr>
          <w:sz w:val="22"/>
          <w:szCs w:val="22"/>
          <w:u w:val="single"/>
          <w:rtl/>
        </w:rPr>
      </w:pPr>
      <w:r>
        <w:rPr>
          <w:rFonts w:hint="cs"/>
          <w:sz w:val="22"/>
          <w:szCs w:val="22"/>
          <w:u w:val="single"/>
          <w:rtl/>
        </w:rPr>
        <w:t>שאלות הבהרה</w:t>
      </w:r>
    </w:p>
    <w:tbl>
      <w:tblPr>
        <w:tblStyle w:val="ad"/>
        <w:bidiVisual/>
        <w:tblW w:w="0" w:type="auto"/>
        <w:tblLook w:val="04A0" w:firstRow="1" w:lastRow="0" w:firstColumn="1" w:lastColumn="0" w:noHBand="0" w:noVBand="1"/>
      </w:tblPr>
      <w:tblGrid>
        <w:gridCol w:w="539"/>
        <w:gridCol w:w="4977"/>
        <w:gridCol w:w="850"/>
        <w:gridCol w:w="3261"/>
      </w:tblGrid>
      <w:tr w:rsidR="00A07406" w:rsidRPr="0048095E" w:rsidTr="00D30F33">
        <w:tc>
          <w:tcPr>
            <w:tcW w:w="539" w:type="dxa"/>
          </w:tcPr>
          <w:p w:rsidR="00A07406" w:rsidRPr="0048095E" w:rsidRDefault="00A07406" w:rsidP="001C2D41">
            <w:pPr>
              <w:jc w:val="center"/>
              <w:rPr>
                <w:b/>
                <w:bCs/>
                <w:szCs w:val="22"/>
                <w:rtl/>
              </w:rPr>
            </w:pPr>
            <w:r w:rsidRPr="0048095E">
              <w:rPr>
                <w:rFonts w:hint="cs"/>
                <w:b/>
                <w:bCs/>
                <w:szCs w:val="22"/>
                <w:rtl/>
              </w:rPr>
              <w:t>מס'</w:t>
            </w:r>
          </w:p>
        </w:tc>
        <w:tc>
          <w:tcPr>
            <w:tcW w:w="4977" w:type="dxa"/>
          </w:tcPr>
          <w:p w:rsidR="00A07406" w:rsidRPr="0048095E" w:rsidRDefault="00A07406" w:rsidP="001C2D41">
            <w:pPr>
              <w:jc w:val="center"/>
              <w:rPr>
                <w:b/>
                <w:bCs/>
                <w:szCs w:val="22"/>
                <w:rtl/>
              </w:rPr>
            </w:pPr>
            <w:r w:rsidRPr="0048095E">
              <w:rPr>
                <w:rFonts w:hint="cs"/>
                <w:b/>
                <w:bCs/>
                <w:szCs w:val="22"/>
                <w:rtl/>
              </w:rPr>
              <w:t>נושא/שאלה</w:t>
            </w:r>
          </w:p>
        </w:tc>
        <w:tc>
          <w:tcPr>
            <w:tcW w:w="850" w:type="dxa"/>
          </w:tcPr>
          <w:p w:rsidR="00A07406" w:rsidRPr="0048095E" w:rsidRDefault="00A07406" w:rsidP="001C2D41">
            <w:pPr>
              <w:jc w:val="center"/>
              <w:rPr>
                <w:b/>
                <w:bCs/>
                <w:szCs w:val="22"/>
                <w:rtl/>
              </w:rPr>
            </w:pPr>
            <w:r w:rsidRPr="0048095E">
              <w:rPr>
                <w:rFonts w:hint="cs"/>
                <w:b/>
                <w:bCs/>
                <w:szCs w:val="22"/>
                <w:rtl/>
              </w:rPr>
              <w:t>סעיף</w:t>
            </w:r>
            <w:r w:rsidR="0009273A">
              <w:rPr>
                <w:rFonts w:hint="cs"/>
                <w:b/>
                <w:bCs/>
                <w:szCs w:val="22"/>
                <w:rtl/>
              </w:rPr>
              <w:t xml:space="preserve"> בתנאי המכרז</w:t>
            </w:r>
          </w:p>
        </w:tc>
        <w:tc>
          <w:tcPr>
            <w:tcW w:w="3261" w:type="dxa"/>
          </w:tcPr>
          <w:p w:rsidR="00A07406" w:rsidRPr="0048095E" w:rsidRDefault="00A07406" w:rsidP="001C2D41">
            <w:pPr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48095E">
              <w:rPr>
                <w:rFonts w:asciiTheme="minorBidi" w:hAnsiTheme="minorBidi"/>
                <w:b/>
                <w:bCs/>
                <w:szCs w:val="22"/>
                <w:rtl/>
              </w:rPr>
              <w:t>מענה</w:t>
            </w:r>
          </w:p>
        </w:tc>
      </w:tr>
      <w:tr w:rsidR="00A07406" w:rsidRPr="00B90F03" w:rsidTr="00D30F33">
        <w:tc>
          <w:tcPr>
            <w:tcW w:w="539" w:type="dxa"/>
          </w:tcPr>
          <w:p w:rsidR="00A07406" w:rsidRPr="00B90F03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1.</w:t>
            </w:r>
          </w:p>
        </w:tc>
        <w:tc>
          <w:tcPr>
            <w:tcW w:w="4977" w:type="dxa"/>
          </w:tcPr>
          <w:p w:rsidR="00B90F03" w:rsidRPr="00B90F03" w:rsidRDefault="00D232ED" w:rsidP="00B90F03">
            <w:pPr>
              <w:rPr>
                <w:rFonts w:ascii="Times New Roman" w:hAnsi="Times New Roman"/>
                <w:sz w:val="22"/>
                <w:szCs w:val="22"/>
                <w:rtl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האם סעיף זה מדבר על הפצה ואיסוף שקי דואר בלבד ? או גם מיון שקי הדואר ע"י הזוכה ?</w:t>
            </w:r>
          </w:p>
        </w:tc>
        <w:tc>
          <w:tcPr>
            <w:tcW w:w="850" w:type="dxa"/>
          </w:tcPr>
          <w:p w:rsidR="00A07406" w:rsidRPr="004B49E1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עמ' 3 סעיף 5</w:t>
            </w:r>
          </w:p>
        </w:tc>
        <w:tc>
          <w:tcPr>
            <w:tcW w:w="3261" w:type="dxa"/>
          </w:tcPr>
          <w:p w:rsidR="00A07406" w:rsidRPr="005E668D" w:rsidRDefault="00D232ED" w:rsidP="001C2D41">
            <w:pPr>
              <w:rPr>
                <w:rFonts w:asciiTheme="minorBidi" w:hAnsiTheme="minorBidi"/>
                <w:sz w:val="22"/>
                <w:szCs w:val="22"/>
                <w:rtl/>
              </w:rPr>
            </w:pPr>
            <w:r>
              <w:rPr>
                <w:rFonts w:asciiTheme="minorBidi" w:hAnsiTheme="minorBidi" w:hint="cs"/>
                <w:sz w:val="22"/>
                <w:szCs w:val="22"/>
                <w:rtl/>
              </w:rPr>
              <w:t>איסוף שקי דואר בלבד . המיון נעשה ברשות מקרקעי ישראל .</w:t>
            </w:r>
          </w:p>
        </w:tc>
      </w:tr>
      <w:tr w:rsidR="00A07406" w:rsidRPr="00B90F03" w:rsidTr="00D30F33">
        <w:tc>
          <w:tcPr>
            <w:tcW w:w="539" w:type="dxa"/>
          </w:tcPr>
          <w:p w:rsidR="00A07406" w:rsidRPr="00D232ED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2.</w:t>
            </w:r>
          </w:p>
        </w:tc>
        <w:tc>
          <w:tcPr>
            <w:tcW w:w="4977" w:type="dxa"/>
          </w:tcPr>
          <w:p w:rsidR="00A07406" w:rsidRPr="00B90F03" w:rsidRDefault="00D232ED" w:rsidP="00B90F03">
            <w:pPr>
              <w:rPr>
                <w:rFonts w:ascii="Calibri" w:hAnsi="Calibri"/>
                <w:sz w:val="22"/>
                <w:szCs w:val="22"/>
                <w:rtl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נרשם כי הזוכה יספק את שקי הדואר על חשבונו. נבקש לדעת על כמה שקים מדובר שהזוכה נדרש להזמין להפעלת הפעילות ?</w:t>
            </w:r>
          </w:p>
        </w:tc>
        <w:tc>
          <w:tcPr>
            <w:tcW w:w="850" w:type="dxa"/>
          </w:tcPr>
          <w:p w:rsidR="00A07406" w:rsidRPr="005E668D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עמ' 3 סעיף 5 ב' 4</w:t>
            </w:r>
          </w:p>
        </w:tc>
        <w:tc>
          <w:tcPr>
            <w:tcW w:w="3261" w:type="dxa"/>
          </w:tcPr>
          <w:p w:rsidR="00A07406" w:rsidRPr="005E668D" w:rsidRDefault="00D232ED" w:rsidP="005E668D">
            <w:pPr>
              <w:pStyle w:val="ab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בעת התחלת מתן השירות נדרשים 12 שקים .</w:t>
            </w:r>
          </w:p>
        </w:tc>
      </w:tr>
      <w:tr w:rsidR="00F213F7" w:rsidRPr="00B90F03" w:rsidTr="00D30F33">
        <w:tc>
          <w:tcPr>
            <w:tcW w:w="539" w:type="dxa"/>
          </w:tcPr>
          <w:p w:rsidR="00F213F7" w:rsidRPr="00D232ED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3.</w:t>
            </w:r>
          </w:p>
        </w:tc>
        <w:tc>
          <w:tcPr>
            <w:tcW w:w="4977" w:type="dxa"/>
          </w:tcPr>
          <w:p w:rsidR="00F213F7" w:rsidRPr="00B90F03" w:rsidRDefault="00D232ED" w:rsidP="00C672DF">
            <w:pPr>
              <w:rPr>
                <w:rFonts w:ascii="Arial" w:hAnsi="Arial"/>
                <w:sz w:val="22"/>
                <w:szCs w:val="22"/>
                <w:rtl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 xml:space="preserve">בקשר למפרט השירותים , האם ניתן לבצע מתן שירות לגופים נוספים עימם חברתנו עובדת, או שרשות מקרקעי ישראל דורשת רכבים </w:t>
            </w:r>
            <w:proofErr w:type="spellStart"/>
            <w:r w:rsidRPr="00D232ED">
              <w:rPr>
                <w:rFonts w:hint="cs"/>
                <w:sz w:val="22"/>
                <w:szCs w:val="22"/>
                <w:rtl/>
              </w:rPr>
              <w:t>יעודיים</w:t>
            </w:r>
            <w:proofErr w:type="spellEnd"/>
            <w:r w:rsidRPr="00D232ED">
              <w:rPr>
                <w:rFonts w:hint="cs"/>
                <w:sz w:val="22"/>
                <w:szCs w:val="22"/>
                <w:rtl/>
              </w:rPr>
              <w:t xml:space="preserve"> לשירות זה בלבד?</w:t>
            </w:r>
          </w:p>
        </w:tc>
        <w:tc>
          <w:tcPr>
            <w:tcW w:w="850" w:type="dxa"/>
          </w:tcPr>
          <w:p w:rsidR="00F213F7" w:rsidRPr="005E668D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עמ' 9 סעיף 3</w:t>
            </w:r>
          </w:p>
        </w:tc>
        <w:tc>
          <w:tcPr>
            <w:tcW w:w="3261" w:type="dxa"/>
          </w:tcPr>
          <w:p w:rsidR="00F213F7" w:rsidRPr="005E668D" w:rsidRDefault="00D232ED" w:rsidP="00EA029C">
            <w:pPr>
              <w:pStyle w:val="ab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אין דרישה לרכב ייעודי .</w:t>
            </w:r>
          </w:p>
        </w:tc>
      </w:tr>
      <w:tr w:rsidR="00F213F7" w:rsidRPr="00B90F03" w:rsidTr="00D30F33">
        <w:tc>
          <w:tcPr>
            <w:tcW w:w="539" w:type="dxa"/>
          </w:tcPr>
          <w:p w:rsidR="00F213F7" w:rsidRPr="00B90F03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4.</w:t>
            </w:r>
          </w:p>
        </w:tc>
        <w:tc>
          <w:tcPr>
            <w:tcW w:w="4977" w:type="dxa"/>
          </w:tcPr>
          <w:p w:rsidR="00D232ED" w:rsidRPr="00D232ED" w:rsidRDefault="00D232ED" w:rsidP="00D232E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מצוין כי, הרשות תהיה רשאית להזמין הובלה של שק דואר מכל אחד מהמשרדים במרחבים כמפורט בסעיף 4 סעיפים ג' עד ז'), נבקש לקבל הבהרה לכל אלה:</w:t>
            </w:r>
          </w:p>
          <w:p w:rsidR="00D232ED" w:rsidRPr="00D232ED" w:rsidRDefault="00D232ED" w:rsidP="00D232ED">
            <w:pPr>
              <w:pStyle w:val="ab"/>
              <w:numPr>
                <w:ilvl w:val="0"/>
                <w:numId w:val="14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ככל שההובלה נדרשת</w:t>
            </w:r>
            <w:r w:rsidRPr="00D232ED">
              <w:rPr>
                <w:sz w:val="22"/>
                <w:szCs w:val="22"/>
                <w:rtl/>
              </w:rPr>
              <w:t>–</w:t>
            </w:r>
            <w:r w:rsidRPr="00D232ED">
              <w:rPr>
                <w:rFonts w:hint="cs"/>
                <w:sz w:val="22"/>
                <w:szCs w:val="22"/>
                <w:rtl/>
              </w:rPr>
              <w:t xml:space="preserve"> מה תדירות ההובלה הנדרשת מכל מרחב.</w:t>
            </w:r>
          </w:p>
          <w:p w:rsidR="00D232ED" w:rsidRPr="00D232ED" w:rsidRDefault="00D232ED" w:rsidP="00D232ED">
            <w:pPr>
              <w:pStyle w:val="ab"/>
              <w:numPr>
                <w:ilvl w:val="0"/>
                <w:numId w:val="14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בנוסף, נבקש לדעת, מה אומדן כמות הנסיעות שהיו בשנה שחלפה.</w:t>
            </w:r>
          </w:p>
          <w:p w:rsidR="00D232ED" w:rsidRPr="00D232ED" w:rsidRDefault="00D232ED" w:rsidP="00D232ED">
            <w:pPr>
              <w:pStyle w:val="ab"/>
              <w:numPr>
                <w:ilvl w:val="0"/>
                <w:numId w:val="14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232ED">
              <w:rPr>
                <w:rFonts w:hint="cs"/>
                <w:sz w:val="22"/>
                <w:szCs w:val="22"/>
                <w:rtl/>
              </w:rPr>
              <w:t>אבקש להבהיר ולהדגיש כי התשובות בסעיפים א' ו-ב' משמעותיי</w:t>
            </w:r>
            <w:r w:rsidRPr="00D232ED">
              <w:rPr>
                <w:rFonts w:hint="eastAsia"/>
                <w:sz w:val="22"/>
                <w:szCs w:val="22"/>
                <w:rtl/>
              </w:rPr>
              <w:t>ם</w:t>
            </w:r>
            <w:r w:rsidRPr="00D232ED">
              <w:rPr>
                <w:rFonts w:hint="cs"/>
                <w:sz w:val="22"/>
                <w:szCs w:val="22"/>
                <w:rtl/>
              </w:rPr>
              <w:t xml:space="preserve"> לצורך עמידה בהיקף אומדן הכספי ושקלול ההצעות לקביעת הספק הזוכה.</w:t>
            </w:r>
          </w:p>
          <w:p w:rsidR="00F213F7" w:rsidRPr="00D232ED" w:rsidRDefault="00F213F7" w:rsidP="00B90F03">
            <w:pPr>
              <w:rPr>
                <w:rFonts w:ascii="Arial" w:hAnsi="Arial"/>
                <w:color w:val="000000"/>
                <w:sz w:val="22"/>
                <w:szCs w:val="22"/>
                <w:rtl/>
              </w:rPr>
            </w:pPr>
          </w:p>
        </w:tc>
        <w:tc>
          <w:tcPr>
            <w:tcW w:w="850" w:type="dxa"/>
          </w:tcPr>
          <w:p w:rsidR="00F213F7" w:rsidRPr="005E668D" w:rsidRDefault="00D232ED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עמ' 3 סעיף ד'</w:t>
            </w:r>
          </w:p>
        </w:tc>
        <w:tc>
          <w:tcPr>
            <w:tcW w:w="3261" w:type="dxa"/>
          </w:tcPr>
          <w:p w:rsidR="00F213F7" w:rsidRPr="005E668D" w:rsidRDefault="00D232ED" w:rsidP="00EA029C">
            <w:pPr>
              <w:pStyle w:val="ab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שירות זה לא ניתן בעבר והרשות אינה מתחייבת להפעילו . ככל שתבחר הרשות להפעיל שירות זה, התדירות תהיה </w:t>
            </w:r>
            <w:r w:rsidR="00E80A11">
              <w:rPr>
                <w:rFonts w:hint="cs"/>
                <w:sz w:val="22"/>
                <w:szCs w:val="22"/>
                <w:rtl/>
              </w:rPr>
              <w:t xml:space="preserve">לא יותר מפעם </w:t>
            </w:r>
            <w:r>
              <w:rPr>
                <w:rFonts w:hint="cs"/>
                <w:sz w:val="22"/>
                <w:szCs w:val="22"/>
                <w:rtl/>
              </w:rPr>
              <w:t>אחת לשבוע מכל מרחב .</w:t>
            </w:r>
          </w:p>
        </w:tc>
      </w:tr>
      <w:tr w:rsidR="00F213F7" w:rsidRPr="00B90F03" w:rsidTr="00D30F33">
        <w:tc>
          <w:tcPr>
            <w:tcW w:w="539" w:type="dxa"/>
          </w:tcPr>
          <w:p w:rsidR="00F213F7" w:rsidRPr="00B90F03" w:rsidRDefault="00C834E2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5. </w:t>
            </w:r>
          </w:p>
        </w:tc>
        <w:tc>
          <w:tcPr>
            <w:tcW w:w="4977" w:type="dxa"/>
          </w:tcPr>
          <w:p w:rsidR="00C834E2" w:rsidRDefault="00C834E2" w:rsidP="00C834E2">
            <w:pPr>
              <w:spacing w:line="360" w:lineRule="auto"/>
              <w:jc w:val="both"/>
              <w:rPr>
                <w:rtl/>
              </w:rPr>
            </w:pPr>
            <w:r w:rsidRPr="00C834E2">
              <w:rPr>
                <w:rFonts w:hint="cs"/>
                <w:sz w:val="22"/>
                <w:szCs w:val="22"/>
                <w:rtl/>
              </w:rPr>
              <w:t>האם הצעת המחיר אמורה להיות סגורה במעטפה בנפרד ממסמכי המכרז</w:t>
            </w:r>
            <w:r>
              <w:rPr>
                <w:rFonts w:hint="cs"/>
                <w:rtl/>
              </w:rPr>
              <w:t>.</w:t>
            </w:r>
            <w:r>
              <w:rPr>
                <w:rtl/>
              </w:rPr>
              <w:t xml:space="preserve"> </w:t>
            </w:r>
          </w:p>
          <w:p w:rsidR="00F213F7" w:rsidRPr="00B90F03" w:rsidRDefault="00F213F7" w:rsidP="00C213EA">
            <w:pPr>
              <w:rPr>
                <w:sz w:val="22"/>
                <w:szCs w:val="22"/>
                <w:rtl/>
              </w:rPr>
            </w:pPr>
          </w:p>
        </w:tc>
        <w:tc>
          <w:tcPr>
            <w:tcW w:w="850" w:type="dxa"/>
          </w:tcPr>
          <w:p w:rsidR="00F213F7" w:rsidRPr="005E668D" w:rsidRDefault="00C834E2" w:rsidP="001C2D41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עמ' 4 סעיף 7 ב' </w:t>
            </w:r>
          </w:p>
        </w:tc>
        <w:tc>
          <w:tcPr>
            <w:tcW w:w="3261" w:type="dxa"/>
          </w:tcPr>
          <w:p w:rsidR="00F213F7" w:rsidRPr="005E668D" w:rsidRDefault="00C834E2" w:rsidP="00EA029C">
            <w:pPr>
              <w:pStyle w:val="ab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לא .</w:t>
            </w:r>
          </w:p>
        </w:tc>
      </w:tr>
    </w:tbl>
    <w:p w:rsidR="00F67603" w:rsidRPr="00F47D5C" w:rsidRDefault="00F67603" w:rsidP="00A07406">
      <w:pPr>
        <w:pStyle w:val="ab"/>
        <w:spacing w:after="0"/>
        <w:jc w:val="both"/>
        <w:rPr>
          <w:rtl/>
        </w:rPr>
      </w:pPr>
    </w:p>
    <w:sectPr w:rsidR="00F67603" w:rsidRPr="00F47D5C" w:rsidSect="002B4C2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3EC5" w:rsidRDefault="00213EC5" w:rsidP="0038772F">
      <w:pPr>
        <w:spacing w:after="0" w:line="240" w:lineRule="auto"/>
      </w:pPr>
      <w:r>
        <w:separator/>
      </w:r>
    </w:p>
  </w:endnote>
  <w:endnote w:type="continuationSeparator" w:id="0">
    <w:p w:rsidR="00213EC5" w:rsidRDefault="00213EC5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C834E2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C834E2">
      <w:rPr>
        <w:rFonts w:ascii="Tahoma" w:hAnsi="Tahoma" w:cs="Tahoma"/>
        <w:b/>
        <w:bCs/>
        <w:noProof/>
        <w:color w:val="665D58"/>
        <w:sz w:val="17"/>
        <w:szCs w:val="17"/>
        <w:rtl/>
      </w:rPr>
      <w:t>1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Pr="00AE2AEF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10EF601EEEE14618BF49E8C518AEDD77"/>
      </w:placeholder>
    </w:sdtPr>
    <w:sdtEndPr/>
    <w:sdtContent>
      <w:p w:rsidR="002B4C22" w:rsidRPr="00C638A6" w:rsidRDefault="001C67CF" w:rsidP="00EC5884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4C22" w:rsidRPr="000B44ED" w:rsidRDefault="00FF4DD8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text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אגף משאבי אנוש</w:t>
                                  </w:r>
                                </w:sdtContent>
                              </w:sdt>
                            </w:p>
                            <w:p w:rsidR="002B4C22" w:rsidRPr="008F23E2" w:rsidRDefault="00FF4DD8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36666, ירושלים 9136601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2B4C22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2B4C22" w:rsidRPr="007E1890" w:rsidRDefault="00FF4DD8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2B4C22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2B4C22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2B4C22" w:rsidRDefault="002B4C22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6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sNFtwIAALs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YXE9mfodQpuDz04mhHOwdfVqvt7WX7TSMhVQ8WW3Solh4bRCvIL7U3/4uqE&#10;oy3IZvgoK4hDd0Y6oLFWnW0etAMBOvD0dOLG5lLCYRy8i+J5hFEJtjiKo8SR59P0eLtX2rxnskN2&#10;kWEF3Dt0ur/XxmZD06OLDSZkwdvW8d+KZwfgOJ1AbLhqbTYLR+fPJEjWi/WCeGQWrz0S5Ll3W6yI&#10;FxfhPMrf5atVHv6ycUOSNryqmLBhjtIKyZ9RdxD5JIqTuLRseWXhbEpabTerVqE9BWkX7nM9B8vZ&#10;zX+ehmsC1PKipHBGgrtZ4hXxYu6RgkReMg8WXhAmd0kckITkxfOS7rlg/14SGjKcRLNoEtM56Re1&#10;Be57XRtNO25geLS8y/Di5ERTK8G1qBy1hvJ2Wl+0wqZ/bgXQfSTaCdZqdFKrGTcjoFgVb2T1BNJV&#10;EpQF+oSJB4tGqh8YDTA9Mqy/76hiGLUfBMg/CQmx48ZtSDSfwUZdWjaXFipKgMqwwWharsw0ona9&#10;4tsGIk0PTshbeDI1d2o+Z3V4aDAhXFGHaWZH0OXeeZ1n7vI3AAAA//8DAFBLAwQUAAYACAAAACEA&#10;mFJold4AAAAKAQAADwAAAGRycy9kb3ducmV2LnhtbEyPwU7DMAyG70i8Q2Qkbluyae260nSaQFxB&#10;bIDELWu8tqJxqiZby9tjTuz2W/70+3OxnVwnLjiE1pOGxVyBQKq8banW8H54nmUgQjRkTecJNfxg&#10;gG15e1OY3PqR3vCyj7XgEgq50dDE2OdShqpBZ8Lc90i8O/nBmcjjUEs7mJHLXSeXSqXSmZb4QmN6&#10;fGyw+t6fnYaPl9PX50q91k8u6Uc/KUluI7W+v5t2DyAiTvEfhj99VoeSnY7+TDaITsMsXWwY5ZAk&#10;HJjIsiwFcdSwWicgy0Jev1D+AgAA//8DAFBLAQItABQABgAIAAAAIQC2gziS/gAAAOEBAAATAAAA&#10;AAAAAAAAAAAAAAAAAABbQ29udGVudF9UeXBlc10ueG1sUEsBAi0AFAAGAAgAAAAhADj9If/WAAAA&#10;lAEAAAsAAAAAAAAAAAAAAAAALwEAAF9yZWxzLy5yZWxzUEsBAi0AFAAGAAgAAAAhANKSw0W3AgAA&#10;uwUAAA4AAAAAAAAAAAAAAAAALgIAAGRycy9lMm9Eb2MueG1sUEsBAi0AFAAGAAgAAAAhAJhSaJXe&#10;AAAACgEAAA8AAAAAAAAAAAAAAAAAEQUAAGRycy9kb3ducmV2LnhtbFBLBQYAAAAABAAEAPMAAAAc&#10;BgAAAAA=&#10;" filled="f" stroked="f">
                  <v:textbox>
                    <w:txbxContent>
                      <w:p w:rsidR="002B4C22" w:rsidRPr="000B44ED" w:rsidRDefault="00E80A11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text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אגף משאבי אנוש</w:t>
                            </w:r>
                          </w:sdtContent>
                        </w:sdt>
                      </w:p>
                      <w:p w:rsidR="002B4C22" w:rsidRPr="008F23E2" w:rsidRDefault="00E80A11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36666, ירושלים 9136601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2B4C22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2B4C22" w:rsidRPr="007E1890" w:rsidRDefault="00E80A11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2B4C22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2B4C22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2B4C22" w:rsidRDefault="002B4C22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4C22" w:rsidRDefault="002B4C22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49F1CA5" wp14:editId="671AA5B4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13" o:spid="_x0000_s1027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DUcswIAALM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/IvTX2GXqVgdt+DoR7hHmxtrqq/E+V3hbhYN4Tv6I2UYmgoqSA+37x0nz2d&#10;cJQB2Q6fRAV+yF4LCzTWsjPFg3IgQIc+PZ56Y2Ip4TJYhpcBaEpQ+XEUJbZ3Lknnx71U+gMVHTJC&#10;hiW03oKTw53SJhiSzibGFxcFa1vb/pa/uADD6QZcw1OjM0HYbj4lXrKJN3HohEG0cUIvz52bYh06&#10;UeEvF/llvl7n/i/j1w/ThlUV5cbNzCw//LPOHTk+ceLELSVaVhk4E5KSu+26lehAgNmF/WzJQXM2&#10;c1+GYYsAubxKyQ9C7zZInCKKl05YhAsnWXqx4/nJbRJ5YRLmxcuU7hin/54SGjKcLILFxKVz0K9y&#10;8+z3NjeSdkzD7mhZl+H4ZERSw8ANr2xrNWHtJD8rhQn/XApo99xoy1dD0YmsetyO02jMY7AV1SMQ&#10;WAogGHAR9h4IjZA/MRpgh2RY/dgTSTFqP3IYArNwZkHOwnYWCC/haYZLLTGaDms9raZ9L9muAexp&#10;0Li4gVGpmaWxmakpjuOAwWaw2Ry3mFk9z8/W6rxr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fUNRyzAgAAswUAAA4A&#10;AAAAAAAAAAAAAAAALgIAAGRycy9lMm9Eb2MueG1sUEsBAi0AFAAGAAgAAAAhAIMKOQzcAAAABwEA&#10;AA8AAAAAAAAAAAAAAAAADQUAAGRycy9kb3ducmV2LnhtbFBLBQYAAAAABAAEAPMAAAAWBgAAAAA=&#10;" filled="f" stroked="f">
                  <v:textbox inset="0,0,0,0">
                    <w:txbxContent>
                      <w:p w:rsidR="002B4C22" w:rsidRDefault="002B4C22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49F1CA5" wp14:editId="671AA5B4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7B3773B8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dgIwAMAAJATAAAOAAAAZHJzL2Uyb0RvYy54bWzsWN9v2zYQfh+w/4Hgu6MfkWRLiFM0cR0M&#10;yNai3bBnWqIkYhKpkXSUbNj/vuPRkp10QIcOCAbUfpBJ3vF4993xE8WrN499Rx64NkLJNY0uQkq4&#10;LFUlZLOmv/y8XawoMZbJinVK8jV94oa+uf7+u6txKHisWtVVXBMwIk0xDmvaWjsUQWDKlvfMXKiB&#10;SxDWSvfMQlc3QaXZCNb7LojDMAtGpatBq5IbA6MbL6TXaL+ueWnf17XhlnRrCr5ZfGp87twzuL5i&#10;RaPZ0Iry4Ab7Ci96JiQsOpvaMMvIXovPTPWi1Mqo2l6Uqg9UXYuSYwwQTRS+iOZOq/2AsTTF2Awz&#10;TADtC5y+2mz508MHTUQFuYspkayHHOGyZOWwGYemAJU7PXwaPmgfIDTvVfmbAXHwUu76jVcmu/FH&#10;VYE5trcKsXmsde9MQNTkEVPwNKeAP1pSwmC0zCGrKSUlyC7jyzhKfY7KFhLppq2yVUQJSKN0GSWT&#10;8N1hfpzkiZ+chrkTBqzw66KvB99cYFBv5gip+W+QfmrZwDFTxuE1QXo5QfoRCpHJpuMEnXKrg9qE&#10;qfGAEqluW9Dib7VWY8tZBV5FGMSzCa5jIB1fRPgIVRatLj1UE9BHoBLcBTNOrBi0sXdc9cQ11lSD&#10;75g/9nBvrId0UjmUfLUVXUe0sr8K2yIWLrEoNDDHN8igIB4/jPub33aaPDDYmbsmQu1u30PN+LEo&#10;dD/vNIy77KPu5O1sAnPcmNNFDnPdkNHNbl5ns8028fJQFm4KRN1MHnZCEkDfuUhMyTruNsWkqxnG&#10;6Cx20j2lcjF7NPwIIHuI1WGMm//PPIqT8CbOF9tstVwk2yRd5MtwtQij/CbPQijWzfYvF3qUFK2o&#10;Ki7vheQTEUXJv6vKAyV6CkEqIuOa5mmcIqpGdWL2/hkeCPEM6KlaLyzwcid62HAniXBF+U5WEDYr&#10;LBOdbwfP3UdYAYPpH1GB7eer1u+9naqeoIKhZBBveINAo1X6D0pGYOM1Nb/vmeaUdD9IqJo8SqBM&#10;icVOki5j6OhTye5UwmQJptbUUkioa95aT/n7QYumhZV8uUn1FripFljUzj/vFfjtOkAPr8UTQFme&#10;eo88EWFanB+vSxRhnJ2JgobhcnOLbx5kiDNRzBwAeDzjkzNRvCZRwMHoM6LAd9SrE0W6yvAow4pv&#10;+kSRhjerBI/KZ6JwJ7nzieL/caLI/oEoYvdif32imL/SvmmiyLJ0k56JYv4UOxPFl4gCLyzg2scf&#10;Pv0VlbtXOu3jp8rxIu36b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HOdgIwAMAAJATAAAOAAAAAAAAAAAAAAAA&#10;AC4CAABkcnMvZTJvRG9jLnhtbFBLAQItABQABgAIAAAAIQD1n8a34QAAAAsBAAAPAAAAAAAAAAAA&#10;AAAAABoGAABkcnMvZG93bnJldi54bWxQSwUGAAAAAAQABADzAAAAKAcAAAAA&#10;">
    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1C67CF" w:rsidP="000620C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22" w:rsidRPr="000B44ED" w:rsidRDefault="00FF4DD8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1778062620"/>
                              <w:placeholder>
                                <w:docPart w:val="545C85808EAF442DBEE6004ECB30FB28"/>
                              </w:placeholder>
                              <w:text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אגף משאבי אנוש</w:t>
                              </w:r>
                            </w:sdtContent>
                          </w:sdt>
                        </w:p>
                        <w:p w:rsidR="002B4C22" w:rsidRPr="008F23E2" w:rsidRDefault="00FF4DD8" w:rsidP="00900543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444814944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36666, ירושלים 9136601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11738601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-1006437910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2B4C22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42986957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073-2021111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1863703008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1012605473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690887060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02-6549001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B4C22" w:rsidRPr="007E1890" w:rsidRDefault="00FF4DD8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B4C22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B4C22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B4C22" w:rsidRDefault="002B4C22" w:rsidP="00900543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2107152902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Nfhug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s1sesZBZ6D1MICe2cMzqLpQ9XAvq28aCblsqdiwW6Xk2DJag3uh/elffJ1w&#10;tAVZjx9lDWbo1kgHtG9Ub3MH2UCADmV6OpXGulLBYxK8i5NZjFEFsiRO4tTVzqfZ8fegtHnPZI/s&#10;IccKSu/Q6e5eG+sNzY4q1piQJe86V/5OPHsAxekFbMNXK7NeuGr+TIN0NV/NiUeiZOWRoCi823JJ&#10;vKQMZ3Hxrlgui/CXtRuSrOV1zYQ1c2RWSP6scgeOT5w4cUvLjtcWzrqk1Wa97BTaUWB26ZbLOUjO&#10;av5zN1wSIJYXIYURCe6i1CuT+cwjJYm9dBbMvSBM79IkICkpyuch3XPB/j0kNOY4jaN4ItPZ6Rex&#10;BW69jo1mPTcwOzre53h+UqKZpeBK1K60hvJuOl+kwrp/TgWU+1hoR1jL0YmtZr/eu9aIjn2wlvUT&#10;MFhJIBjQFOYeHFqpfmA0wgzJsf6+pYph1H0Q0AVpSIgdOu5C4lkEF3UpWV9KqKgAKscGo+m4NNOg&#10;2g6Kb1qwNPWdkLfQOQ13pLYtNnl16DeYEy62w0yzg+jy7rTOk3fxGwAA//8DAFBLAwQUAAYACAAA&#10;ACEAmFJold4AAAAKAQAADwAAAGRycy9kb3ducmV2LnhtbEyPwU7DMAyG70i8Q2Qkbluyae260nSa&#10;QFxBbIDELWu8tqJxqiZby9tjTuz2W/70+3OxnVwnLjiE1pOGxVyBQKq8banW8H54nmUgQjRkTecJ&#10;NfxggG15e1OY3PqR3vCyj7XgEgq50dDE2OdShqpBZ8Lc90i8O/nBmcjjUEs7mJHLXSeXSqXSmZb4&#10;QmN6fGyw+t6fnYaPl9PX50q91k8u6Uc/KUluI7W+v5t2DyAiTvEfhj99VoeSnY7+TDaITsMsXWwY&#10;5ZAkHJjIsiwFcdSwWicgy0Jev1D+AgAA//8DAFBLAQItABQABgAIAAAAIQC2gziS/gAAAOEBAAAT&#10;AAAAAAAAAAAAAAAAAAAAAABbQ29udGVudF9UeXBlc10ueG1sUEsBAi0AFAAGAAgAAAAhADj9If/W&#10;AAAAlAEAAAsAAAAAAAAAAAAAAAAALwEAAF9yZWxzLy5yZWxzUEsBAi0AFAAGAAgAAAAhAG2g1+G6&#10;AgAAwQUAAA4AAAAAAAAAAAAAAAAALgIAAGRycy9lMm9Eb2MueG1sUEsBAi0AFAAGAAgAAAAhAJhS&#10;aJXeAAAACgEAAA8AAAAAAAAAAAAAAAAAFAUAAGRycy9kb3ducmV2LnhtbFBLBQYAAAAABAAEAPMA&#10;AAAfBgAAAAA=&#10;" filled="f" stroked="f">
              <v:textbox>
                <w:txbxContent>
                  <w:p w:rsidR="002B4C22" w:rsidRPr="000B44ED" w:rsidRDefault="00E80A11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1778062620"/>
                        <w:placeholder>
                          <w:docPart w:val="545C85808EAF442DBEE6004ECB30FB28"/>
                        </w:placeholder>
                        <w:text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אגף משאבי אנוש</w:t>
                        </w:r>
                      </w:sdtContent>
                    </w:sdt>
                  </w:p>
                  <w:p w:rsidR="002B4C22" w:rsidRPr="008F23E2" w:rsidRDefault="00E80A11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444814944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36666, ירושלים 9136601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11738601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-1006437910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2B4C22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42986957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1863703008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1012605473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690887060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B4C22" w:rsidRPr="007E1890" w:rsidRDefault="00E80A11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B4C22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B4C22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B4C22" w:rsidRDefault="002B4C22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2107152902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22" w:rsidRDefault="002B4C22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19DE0F38" wp14:editId="76FA978E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J7oswIAALI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FFk0jP0KgWr+x7s9AjHYGpDVf2dKL8rxMW6IXxHb6QUQ0NJBfR889J99nTC&#10;UQZkO3wSFbghey0s0FjLzuQOsoEAHXg8nkpjqJRwGCzDywBuSrjy4yhKbOlcks6Pe6n0Byo6ZBYZ&#10;llB5C04Od0obMiSdTYwvLgrWtrb6LX9xAIbTCbiGp+bOkLDFfEq8ZBNv4tAJg2jjhF6eOzfFOnSi&#10;wl8u8st8vc79X8avH6YNqyrKjZtZWH74Z4U7SnySxElaSrSsMnCGkpK77bqV6EBA2IX9bMrh5mzm&#10;vqRhkwCxvArJD0LvNkicIoqXTliECydZerHj+cltEnlhEubFy5DuGKf/HhIaMpwsgsWkpTPpV7F5&#10;9nsbG0k7pmF0tKzLcHwyIqlR4IZXtrSasHZaP0uFoX9OBZR7LrTVq5HoJFY9bkfbGZdzG2xF9QgC&#10;lgIEBlqEsQeLRsifGA0wQjKsfuyJpBi1Hzk0AZjoeSHnxXZeEF7C0wyXWmI0bdZ6mkz7XrJdA9hT&#10;o3FxA61SMytj01MTj2ODwWCw0RyHmJk8z/fW6jxq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JWsnui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2B4C22" w:rsidRDefault="002B4C22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19DE0F38" wp14:editId="76FA978E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7D5BB1B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LHmwAMAAIgTAAAOAAAAZHJzL2Uyb0RvYy54bWzsWEtv4zYQvhfofyB4d/SIJFtClMUmXgcF&#10;0nbRbdEzLVEPVCJVko6SFv3vHQ4l2UkOW2zRoMA6B4XkkMOZb2Y+jXX17rHvyANXupUip8GFTwkX&#10;hSxbUef0l593qw0l2jBRsk4KntMnrum762+/uRqHjIeykV3JFQElQmfjkNPGmCHzPF00vGf6Qg5c&#10;gLCSqmcGpqr2SsVG0N53Xuj7iTdKVQ5KFlxrWN06Ib1G/VXFC/NjVWluSJdTsM3gU+Fzb5/e9RXL&#10;asWGpi0mM9gXWNGzVsCli6otM4wcVPtKVd8WSmpZmYtC9p6sqrbg6AN4E/gvvLlT8jCgL3U21sMC&#10;E0D7AqcvVlv88PBRkbbMaUyJYD2ECG8lgYVmHOoMdtyp4dPwUTn/YHgvi980iL2Xcjuv3WayH7+X&#10;JahjByMRmsdK9VYFOE0eMQJPSwT4oyEFLAbrFIIKphQguwwvwyB2ISoaiKM9tkk2ASUgDeJ1EM3C&#10;D9P5MEojdzj2Uyv0WObuRVsn26xjkG76iKj+d4h+atjAMVDa4jUhmsyI/gRpyETdcRI6VHHXDKl2&#10;eBIhbxvYxd8rJceGsxKMwiiA6ScH7ERDND4L8BGpJNhcOqRmnI84RVgDC0wsG5Q2d1z2xA5yqsB2&#10;DB97uNfGITpvmRK+3LVdR5Q0v7amQShsXFGo4YwbkEGCP24Zq5vfdoo8MKjLfR3g7u7QQ8q4tcC3&#10;f85oWLfBx72ztYsKDHGtTy+Zztolrer9cs92l2zD9ZQV9gh4Xc8Wdq0ggL41keiCdRxKwqGPRY0+&#10;Wo2dsE8hrc8ODbcCyE6+Woyx9P9MgzDyb8J0tUs261W0i+JVuvY3Kz9Ib9LEh1zd7v6yrgdR1rRl&#10;ycV9K/hMQ0H0z5JyIkRHIEhEZMxpGocxoqpl1y7WP8MDIV4APd3WtwZYuWt7qLeTQNik/CBKcJtl&#10;hrWdG3vPzUdYAYP5P6KCKWyz1pXeXpZPkMGQMog3vD9g0Ej1ByUjcHFO9e8Hpjgl3XcCsiYNIkhT&#10;YnASxesQJupUsj+VMFGAqpwaCgG1w1vjCP8wqLZu4CaXbkK+B2qqWkxqW1XOKrB7Yoc3oon1a5rA&#10;an1W9ZDK/z1N+GFypgnq++vtLb52kB/ONLEwAODxjE3ONGGbiDeiCWikXX927Caw/Xlzmog3CbZW&#10;LPuqu4nYv9lEm3M3MXdx527if9FNpK9pAt9lb08Ty8+zr5omkiTexmeaWH6EnWniczSBXyrgc49r&#10;PN2nKfs96XSOP1KOH9Cu/wY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CmiLHmwAMAAIgTAAAOAAAAAAAAAAAAAAAA&#10;AC4CAABkcnMvZTJvRG9jLnhtbFBLAQItABQABgAIAAAAIQD1n8a34QAAAAs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3EC5" w:rsidRDefault="00213EC5" w:rsidP="0038772F">
      <w:pPr>
        <w:spacing w:after="0" w:line="240" w:lineRule="auto"/>
      </w:pPr>
      <w:r>
        <w:separator/>
      </w:r>
    </w:p>
  </w:footnote>
  <w:footnote w:type="continuationSeparator" w:id="0">
    <w:p w:rsidR="00213EC5" w:rsidRDefault="00213EC5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 wp14:anchorId="3244B3F8" wp14:editId="10B8F38F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69D4269" wp14:editId="7A097D40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B4C22" w:rsidRPr="001B73D5" w:rsidRDefault="00FF4DD8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545C85808EAF442DBEE6004ECB30FB28"/>
        </w:placeholder>
        <w:showingPlcHdr/>
      </w:sdtPr>
      <w:sdtEndPr/>
      <w:sdtContent>
        <w:r w:rsidR="002B4C22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122D6"/>
    <w:multiLevelType w:val="hybridMultilevel"/>
    <w:tmpl w:val="3C305C54"/>
    <w:lvl w:ilvl="0" w:tplc="A69634EE">
      <w:start w:val="1"/>
      <w:numFmt w:val="decimal"/>
      <w:lvlText w:val="%1)"/>
      <w:lvlJc w:val="left"/>
      <w:pPr>
        <w:ind w:left="144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B57DCC"/>
    <w:multiLevelType w:val="hybridMultilevel"/>
    <w:tmpl w:val="87DC643A"/>
    <w:lvl w:ilvl="0" w:tplc="4D4E05F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A13700E"/>
    <w:multiLevelType w:val="hybridMultilevel"/>
    <w:tmpl w:val="BF5E1B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B47B76"/>
    <w:multiLevelType w:val="multilevel"/>
    <w:tmpl w:val="242622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372E1CAE"/>
    <w:multiLevelType w:val="hybridMultilevel"/>
    <w:tmpl w:val="BE6CAD86"/>
    <w:lvl w:ilvl="0" w:tplc="B39E5AD2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D7A3BD9"/>
    <w:multiLevelType w:val="hybridMultilevel"/>
    <w:tmpl w:val="905A5C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E24DE2"/>
    <w:multiLevelType w:val="hybridMultilevel"/>
    <w:tmpl w:val="D24410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C27B9A"/>
    <w:multiLevelType w:val="hybridMultilevel"/>
    <w:tmpl w:val="A644FDBA"/>
    <w:lvl w:ilvl="0" w:tplc="55D8B5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524C9C"/>
    <w:multiLevelType w:val="hybridMultilevel"/>
    <w:tmpl w:val="0B0E591E"/>
    <w:lvl w:ilvl="0" w:tplc="1A5455C6">
      <w:start w:val="1"/>
      <w:numFmt w:val="hebrew1"/>
      <w:lvlText w:val="%1.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1" w:hanging="360"/>
      </w:pPr>
    </w:lvl>
    <w:lvl w:ilvl="2" w:tplc="0409001B" w:tentative="1">
      <w:start w:val="1"/>
      <w:numFmt w:val="lowerRoman"/>
      <w:lvlText w:val="%3."/>
      <w:lvlJc w:val="right"/>
      <w:pPr>
        <w:ind w:left="2181" w:hanging="180"/>
      </w:pPr>
    </w:lvl>
    <w:lvl w:ilvl="3" w:tplc="0409000F" w:tentative="1">
      <w:start w:val="1"/>
      <w:numFmt w:val="decimal"/>
      <w:lvlText w:val="%4."/>
      <w:lvlJc w:val="left"/>
      <w:pPr>
        <w:ind w:left="2901" w:hanging="360"/>
      </w:pPr>
    </w:lvl>
    <w:lvl w:ilvl="4" w:tplc="04090019" w:tentative="1">
      <w:start w:val="1"/>
      <w:numFmt w:val="lowerLetter"/>
      <w:lvlText w:val="%5."/>
      <w:lvlJc w:val="left"/>
      <w:pPr>
        <w:ind w:left="3621" w:hanging="360"/>
      </w:pPr>
    </w:lvl>
    <w:lvl w:ilvl="5" w:tplc="0409001B" w:tentative="1">
      <w:start w:val="1"/>
      <w:numFmt w:val="lowerRoman"/>
      <w:lvlText w:val="%6."/>
      <w:lvlJc w:val="right"/>
      <w:pPr>
        <w:ind w:left="4341" w:hanging="180"/>
      </w:pPr>
    </w:lvl>
    <w:lvl w:ilvl="6" w:tplc="0409000F" w:tentative="1">
      <w:start w:val="1"/>
      <w:numFmt w:val="decimal"/>
      <w:lvlText w:val="%7."/>
      <w:lvlJc w:val="left"/>
      <w:pPr>
        <w:ind w:left="5061" w:hanging="360"/>
      </w:pPr>
    </w:lvl>
    <w:lvl w:ilvl="7" w:tplc="04090019" w:tentative="1">
      <w:start w:val="1"/>
      <w:numFmt w:val="lowerLetter"/>
      <w:lvlText w:val="%8."/>
      <w:lvlJc w:val="left"/>
      <w:pPr>
        <w:ind w:left="5781" w:hanging="360"/>
      </w:pPr>
    </w:lvl>
    <w:lvl w:ilvl="8" w:tplc="0409001B" w:tentative="1">
      <w:start w:val="1"/>
      <w:numFmt w:val="lowerRoman"/>
      <w:lvlText w:val="%9."/>
      <w:lvlJc w:val="right"/>
      <w:pPr>
        <w:ind w:left="6501" w:hanging="180"/>
      </w:pPr>
    </w:lvl>
  </w:abstractNum>
  <w:abstractNum w:abstractNumId="9" w15:restartNumberingAfterBreak="0">
    <w:nsid w:val="56066042"/>
    <w:multiLevelType w:val="hybridMultilevel"/>
    <w:tmpl w:val="4C4A21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1" w15:restartNumberingAfterBreak="0">
    <w:nsid w:val="590C5D90"/>
    <w:multiLevelType w:val="hybridMultilevel"/>
    <w:tmpl w:val="F16C583E"/>
    <w:lvl w:ilvl="0" w:tplc="DDCC93F4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  <w:rPr>
        <w:rFonts w:cs="David" w:hint="default"/>
      </w:rPr>
    </w:lvl>
    <w:lvl w:ilvl="1" w:tplc="040D0003">
      <w:start w:val="1"/>
      <w:numFmt w:val="bullet"/>
      <w:lvlText w:val="o"/>
      <w:lvlJc w:val="left"/>
      <w:pPr>
        <w:tabs>
          <w:tab w:val="num" w:pos="1080"/>
        </w:tabs>
        <w:ind w:left="1080" w:right="216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00"/>
        </w:tabs>
        <w:ind w:left="1800" w:right="288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20"/>
        </w:tabs>
        <w:ind w:left="2520" w:right="360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240"/>
        </w:tabs>
        <w:ind w:left="3240" w:right="432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3960"/>
        </w:tabs>
        <w:ind w:left="3960" w:right="504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680"/>
        </w:tabs>
        <w:ind w:left="4680" w:right="576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00"/>
        </w:tabs>
        <w:ind w:left="5400" w:right="648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20"/>
        </w:tabs>
        <w:ind w:left="6120" w:right="7200" w:hanging="360"/>
      </w:pPr>
      <w:rPr>
        <w:rFonts w:ascii="Wingdings" w:hAnsi="Wingdings" w:hint="default"/>
      </w:rPr>
    </w:lvl>
  </w:abstractNum>
  <w:abstractNum w:abstractNumId="12" w15:restartNumberingAfterBreak="0">
    <w:nsid w:val="5DAE1B1B"/>
    <w:multiLevelType w:val="hybridMultilevel"/>
    <w:tmpl w:val="0B0E591E"/>
    <w:lvl w:ilvl="0" w:tplc="1A5455C6">
      <w:start w:val="1"/>
      <w:numFmt w:val="hebrew1"/>
      <w:lvlText w:val="%1.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1" w:hanging="360"/>
      </w:pPr>
    </w:lvl>
    <w:lvl w:ilvl="2" w:tplc="0409001B" w:tentative="1">
      <w:start w:val="1"/>
      <w:numFmt w:val="lowerRoman"/>
      <w:lvlText w:val="%3."/>
      <w:lvlJc w:val="right"/>
      <w:pPr>
        <w:ind w:left="2181" w:hanging="180"/>
      </w:pPr>
    </w:lvl>
    <w:lvl w:ilvl="3" w:tplc="0409000F" w:tentative="1">
      <w:start w:val="1"/>
      <w:numFmt w:val="decimal"/>
      <w:lvlText w:val="%4."/>
      <w:lvlJc w:val="left"/>
      <w:pPr>
        <w:ind w:left="2901" w:hanging="360"/>
      </w:pPr>
    </w:lvl>
    <w:lvl w:ilvl="4" w:tplc="04090019" w:tentative="1">
      <w:start w:val="1"/>
      <w:numFmt w:val="lowerLetter"/>
      <w:lvlText w:val="%5."/>
      <w:lvlJc w:val="left"/>
      <w:pPr>
        <w:ind w:left="3621" w:hanging="360"/>
      </w:pPr>
    </w:lvl>
    <w:lvl w:ilvl="5" w:tplc="0409001B" w:tentative="1">
      <w:start w:val="1"/>
      <w:numFmt w:val="lowerRoman"/>
      <w:lvlText w:val="%6."/>
      <w:lvlJc w:val="right"/>
      <w:pPr>
        <w:ind w:left="4341" w:hanging="180"/>
      </w:pPr>
    </w:lvl>
    <w:lvl w:ilvl="6" w:tplc="0409000F" w:tentative="1">
      <w:start w:val="1"/>
      <w:numFmt w:val="decimal"/>
      <w:lvlText w:val="%7."/>
      <w:lvlJc w:val="left"/>
      <w:pPr>
        <w:ind w:left="5061" w:hanging="360"/>
      </w:pPr>
    </w:lvl>
    <w:lvl w:ilvl="7" w:tplc="04090019" w:tentative="1">
      <w:start w:val="1"/>
      <w:numFmt w:val="lowerLetter"/>
      <w:lvlText w:val="%8."/>
      <w:lvlJc w:val="left"/>
      <w:pPr>
        <w:ind w:left="5781" w:hanging="360"/>
      </w:pPr>
    </w:lvl>
    <w:lvl w:ilvl="8" w:tplc="0409001B" w:tentative="1">
      <w:start w:val="1"/>
      <w:numFmt w:val="lowerRoman"/>
      <w:lvlText w:val="%9."/>
      <w:lvlJc w:val="right"/>
      <w:pPr>
        <w:ind w:left="6501" w:hanging="180"/>
      </w:pPr>
    </w:lvl>
  </w:abstractNum>
  <w:abstractNum w:abstractNumId="13" w15:restartNumberingAfterBreak="0">
    <w:nsid w:val="763B0CDF"/>
    <w:multiLevelType w:val="multilevel"/>
    <w:tmpl w:val="09EABC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11"/>
  </w:num>
  <w:num w:numId="5">
    <w:abstractNumId w:val="3"/>
  </w:num>
  <w:num w:numId="6">
    <w:abstractNumId w:val="13"/>
  </w:num>
  <w:num w:numId="7">
    <w:abstractNumId w:val="9"/>
  </w:num>
  <w:num w:numId="8">
    <w:abstractNumId w:val="8"/>
  </w:num>
  <w:num w:numId="9">
    <w:abstractNumId w:val="1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A8C"/>
    <w:rsid w:val="0000546D"/>
    <w:rsid w:val="0001467B"/>
    <w:rsid w:val="00015196"/>
    <w:rsid w:val="00022186"/>
    <w:rsid w:val="000254D5"/>
    <w:rsid w:val="00055197"/>
    <w:rsid w:val="000552CD"/>
    <w:rsid w:val="0005612B"/>
    <w:rsid w:val="00061889"/>
    <w:rsid w:val="00067CCA"/>
    <w:rsid w:val="00070591"/>
    <w:rsid w:val="00075505"/>
    <w:rsid w:val="00076D35"/>
    <w:rsid w:val="00083FC5"/>
    <w:rsid w:val="0009273A"/>
    <w:rsid w:val="000A2006"/>
    <w:rsid w:val="000A2226"/>
    <w:rsid w:val="000A2E19"/>
    <w:rsid w:val="000B1BD2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185E"/>
    <w:rsid w:val="00193342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C67CF"/>
    <w:rsid w:val="001E362E"/>
    <w:rsid w:val="001F2837"/>
    <w:rsid w:val="00203EBB"/>
    <w:rsid w:val="00211033"/>
    <w:rsid w:val="00213EC5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B4C22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3301"/>
    <w:rsid w:val="0037474B"/>
    <w:rsid w:val="003754E7"/>
    <w:rsid w:val="0037777E"/>
    <w:rsid w:val="003815FF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4FBE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B49E1"/>
    <w:rsid w:val="004D5B2C"/>
    <w:rsid w:val="004E2815"/>
    <w:rsid w:val="004E513D"/>
    <w:rsid w:val="00503BE5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A4764"/>
    <w:rsid w:val="005B021C"/>
    <w:rsid w:val="005B1CB7"/>
    <w:rsid w:val="005C19DF"/>
    <w:rsid w:val="005C4CDA"/>
    <w:rsid w:val="005C5967"/>
    <w:rsid w:val="005D1BBA"/>
    <w:rsid w:val="005D27C1"/>
    <w:rsid w:val="005D3CA0"/>
    <w:rsid w:val="005E668D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B4B5F"/>
    <w:rsid w:val="006C1590"/>
    <w:rsid w:val="006C6F69"/>
    <w:rsid w:val="006D0EEA"/>
    <w:rsid w:val="006E405C"/>
    <w:rsid w:val="006F06E8"/>
    <w:rsid w:val="006F3495"/>
    <w:rsid w:val="00710175"/>
    <w:rsid w:val="007151EA"/>
    <w:rsid w:val="0072288F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3341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0800"/>
    <w:rsid w:val="0085610D"/>
    <w:rsid w:val="00857F83"/>
    <w:rsid w:val="00866086"/>
    <w:rsid w:val="00874E45"/>
    <w:rsid w:val="0089357C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4425E"/>
    <w:rsid w:val="00950303"/>
    <w:rsid w:val="009513BD"/>
    <w:rsid w:val="00956C50"/>
    <w:rsid w:val="00961EA2"/>
    <w:rsid w:val="00996BB2"/>
    <w:rsid w:val="009A3EC3"/>
    <w:rsid w:val="009B50BA"/>
    <w:rsid w:val="009B697C"/>
    <w:rsid w:val="009C75DD"/>
    <w:rsid w:val="009D0916"/>
    <w:rsid w:val="009D6C29"/>
    <w:rsid w:val="009F1199"/>
    <w:rsid w:val="00A06B28"/>
    <w:rsid w:val="00A07406"/>
    <w:rsid w:val="00A13139"/>
    <w:rsid w:val="00A138F6"/>
    <w:rsid w:val="00A2256B"/>
    <w:rsid w:val="00A31CE6"/>
    <w:rsid w:val="00A3463B"/>
    <w:rsid w:val="00A44CB4"/>
    <w:rsid w:val="00A45317"/>
    <w:rsid w:val="00A62087"/>
    <w:rsid w:val="00A64DDF"/>
    <w:rsid w:val="00A66403"/>
    <w:rsid w:val="00A772B1"/>
    <w:rsid w:val="00A85745"/>
    <w:rsid w:val="00A9479D"/>
    <w:rsid w:val="00AA4310"/>
    <w:rsid w:val="00AC1CC6"/>
    <w:rsid w:val="00AC3DDC"/>
    <w:rsid w:val="00AD2B6C"/>
    <w:rsid w:val="00AD4B4B"/>
    <w:rsid w:val="00AE17FD"/>
    <w:rsid w:val="00AE7EB2"/>
    <w:rsid w:val="00AF3FFC"/>
    <w:rsid w:val="00AF4C96"/>
    <w:rsid w:val="00B07211"/>
    <w:rsid w:val="00B25A91"/>
    <w:rsid w:val="00B40D19"/>
    <w:rsid w:val="00B5507D"/>
    <w:rsid w:val="00B663FE"/>
    <w:rsid w:val="00B67D64"/>
    <w:rsid w:val="00B90F03"/>
    <w:rsid w:val="00BA31F7"/>
    <w:rsid w:val="00BB4890"/>
    <w:rsid w:val="00C01BD0"/>
    <w:rsid w:val="00C0440F"/>
    <w:rsid w:val="00C110A2"/>
    <w:rsid w:val="00C213EA"/>
    <w:rsid w:val="00C23C22"/>
    <w:rsid w:val="00C42A00"/>
    <w:rsid w:val="00C44765"/>
    <w:rsid w:val="00C45C20"/>
    <w:rsid w:val="00C543F7"/>
    <w:rsid w:val="00C672DF"/>
    <w:rsid w:val="00C834E2"/>
    <w:rsid w:val="00C97519"/>
    <w:rsid w:val="00CA2C2E"/>
    <w:rsid w:val="00CB34ED"/>
    <w:rsid w:val="00CB5B72"/>
    <w:rsid w:val="00CC0D0F"/>
    <w:rsid w:val="00CC1C36"/>
    <w:rsid w:val="00CE31FB"/>
    <w:rsid w:val="00CF4B56"/>
    <w:rsid w:val="00D01F80"/>
    <w:rsid w:val="00D03279"/>
    <w:rsid w:val="00D1454F"/>
    <w:rsid w:val="00D17A8C"/>
    <w:rsid w:val="00D232ED"/>
    <w:rsid w:val="00D24FA8"/>
    <w:rsid w:val="00D25F19"/>
    <w:rsid w:val="00D306C9"/>
    <w:rsid w:val="00D30F33"/>
    <w:rsid w:val="00D33A4F"/>
    <w:rsid w:val="00D37858"/>
    <w:rsid w:val="00D45E13"/>
    <w:rsid w:val="00D5544C"/>
    <w:rsid w:val="00D64229"/>
    <w:rsid w:val="00D71901"/>
    <w:rsid w:val="00D83890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1A4A"/>
    <w:rsid w:val="00E726E2"/>
    <w:rsid w:val="00E80A11"/>
    <w:rsid w:val="00E8326C"/>
    <w:rsid w:val="00E83281"/>
    <w:rsid w:val="00E8538F"/>
    <w:rsid w:val="00E91759"/>
    <w:rsid w:val="00EA029C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13F7"/>
    <w:rsid w:val="00F237C7"/>
    <w:rsid w:val="00F24B76"/>
    <w:rsid w:val="00F24E8A"/>
    <w:rsid w:val="00F3685B"/>
    <w:rsid w:val="00F376D1"/>
    <w:rsid w:val="00F37832"/>
    <w:rsid w:val="00F47D5C"/>
    <w:rsid w:val="00F50CAC"/>
    <w:rsid w:val="00F51A56"/>
    <w:rsid w:val="00F60911"/>
    <w:rsid w:val="00F63361"/>
    <w:rsid w:val="00F67603"/>
    <w:rsid w:val="00F778C5"/>
    <w:rsid w:val="00F9336A"/>
    <w:rsid w:val="00FA52DA"/>
    <w:rsid w:val="00FD255A"/>
    <w:rsid w:val="00FD5869"/>
    <w:rsid w:val="00FE2359"/>
    <w:rsid w:val="00FE793D"/>
    <w:rsid w:val="00FE7ED2"/>
    <w:rsid w:val="00FF184C"/>
    <w:rsid w:val="00FF240B"/>
    <w:rsid w:val="00FF3498"/>
    <w:rsid w:val="00FF374A"/>
    <w:rsid w:val="00FF4DD8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5055459-B4FC-472D-8DA0-038F6148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aliases w:val="נספח 2 מתוקן"/>
    <w:basedOn w:val="a"/>
    <w:link w:val="ac"/>
    <w:uiPriority w:val="34"/>
    <w:qFormat/>
    <w:rsid w:val="000D22C6"/>
    <w:pPr>
      <w:ind w:left="720"/>
      <w:contextualSpacing/>
    </w:pPr>
  </w:style>
  <w:style w:type="table" w:styleId="ad">
    <w:name w:val="Table Grid"/>
    <w:basedOn w:val="a1"/>
    <w:uiPriority w:val="59"/>
    <w:rsid w:val="00D17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5D27C1"/>
    <w:rPr>
      <w:color w:val="0000FF" w:themeColor="hyperlink"/>
      <w:u w:val="single"/>
    </w:rPr>
  </w:style>
  <w:style w:type="character" w:customStyle="1" w:styleId="ac">
    <w:name w:val="פיסקת רשימה תו"/>
    <w:aliases w:val="נספח 2 מתוקן תו"/>
    <w:link w:val="ab"/>
    <w:uiPriority w:val="34"/>
    <w:locked/>
    <w:rsid w:val="00A074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88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0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0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6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yifatl\AppData\Local\MmiOfficeCache\&#1488;&#1490;&#1507;%20&#1502;&#1513;&#1488;&#1489;&#1497;%20&#1488;&#1504;&#1493;&#1513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0CBA33A10143EBB5C4E9F66FD744B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BFD340A-AFD7-418E-95B1-DC65CA3CBC36}"/>
      </w:docPartPr>
      <w:docPartBody>
        <w:p w:rsidR="006A62BC" w:rsidRDefault="00E8799F">
          <w:pPr>
            <w:pStyle w:val="740CBA33A10143EBB5C4E9F66FD744B5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545C85808EAF442DBEE6004ECB30FB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F7B6579-2636-49F7-B0F9-376A06613259}"/>
      </w:docPartPr>
      <w:docPartBody>
        <w:p w:rsidR="006A62BC" w:rsidRDefault="00E8799F">
          <w:pPr>
            <w:pStyle w:val="545C85808EAF442DBEE6004ECB30FB28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10EF601EEEE14618BF49E8C518AEDD7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6D82FD-C30C-442F-B088-F15ADFFE36D5}"/>
      </w:docPartPr>
      <w:docPartBody>
        <w:p w:rsidR="006A62BC" w:rsidRDefault="008D10BF">
          <w:r w:rsidRPr="00B939E2">
            <w:rPr>
              <w:rStyle w:val="a3"/>
              <w:rFonts w:hint="cs"/>
              <w:rtl/>
            </w:rPr>
            <w:t>הקלד</w:t>
          </w:r>
          <w:r w:rsidRPr="00B939E2">
            <w:rPr>
              <w:rStyle w:val="a3"/>
              <w:rtl/>
            </w:rPr>
            <w:t xml:space="preserve"> </w:t>
          </w:r>
          <w:r w:rsidRPr="00B939E2">
            <w:rPr>
              <w:rStyle w:val="a3"/>
              <w:rFonts w:hint="cs"/>
              <w:rtl/>
            </w:rPr>
            <w:t>פרטי</w:t>
          </w:r>
          <w:r w:rsidRPr="00B939E2">
            <w:rPr>
              <w:rStyle w:val="a3"/>
              <w:rtl/>
            </w:rPr>
            <w:t xml:space="preserve"> </w:t>
          </w:r>
          <w:r w:rsidRPr="00B939E2">
            <w:rPr>
              <w:rStyle w:val="a3"/>
              <w:rFonts w:hint="cs"/>
              <w:rtl/>
            </w:rPr>
            <w:t>נמען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0BF"/>
    <w:rsid w:val="006A62BC"/>
    <w:rsid w:val="008D10BF"/>
    <w:rsid w:val="00B054EE"/>
    <w:rsid w:val="00E8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8C22E55FA98447B2B19DBB7A54ACD524">
    <w:name w:val="8C22E55FA98447B2B19DBB7A54ACD524"/>
    <w:pPr>
      <w:bidi/>
    </w:pPr>
  </w:style>
  <w:style w:type="character" w:styleId="a3">
    <w:name w:val="Placeholder Text"/>
    <w:basedOn w:val="a0"/>
    <w:uiPriority w:val="99"/>
    <w:semiHidden/>
    <w:rsid w:val="008D10BF"/>
    <w:rPr>
      <w:color w:val="808080"/>
    </w:rPr>
  </w:style>
  <w:style w:type="paragraph" w:customStyle="1" w:styleId="D03961EB6A1E4E16AA97DDBB14665855">
    <w:name w:val="D03961EB6A1E4E16AA97DDBB14665855"/>
    <w:pPr>
      <w:bidi/>
    </w:pPr>
  </w:style>
  <w:style w:type="paragraph" w:customStyle="1" w:styleId="4374952332E14C7EBEE34451C7128898">
    <w:name w:val="4374952332E14C7EBEE34451C7128898"/>
    <w:pPr>
      <w:bidi/>
    </w:pPr>
  </w:style>
  <w:style w:type="paragraph" w:customStyle="1" w:styleId="740CBA33A10143EBB5C4E9F66FD744B5">
    <w:name w:val="740CBA33A10143EBB5C4E9F66FD744B5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CC67B3B7996B4EB3B024592BDBB6ABBD">
    <w:name w:val="CC67B3B7996B4EB3B024592BDBB6ABBD"/>
    <w:pPr>
      <w:bidi/>
    </w:pPr>
  </w:style>
  <w:style w:type="paragraph" w:customStyle="1" w:styleId="E78BB584131B44099C6D1B7125EDDA9E">
    <w:name w:val="E78BB584131B44099C6D1B7125EDDA9E"/>
    <w:pPr>
      <w:bidi/>
    </w:pPr>
  </w:style>
  <w:style w:type="paragraph" w:customStyle="1" w:styleId="3B8A063A20854291A0124765F342EEA4">
    <w:name w:val="3B8A063A20854291A0124765F342EEA4"/>
    <w:pPr>
      <w:bidi/>
    </w:pPr>
  </w:style>
  <w:style w:type="paragraph" w:customStyle="1" w:styleId="6E0BB427DD7747F7924D9676A1B88FCE">
    <w:name w:val="6E0BB427DD7747F7924D9676A1B88FCE"/>
    <w:pPr>
      <w:bidi/>
    </w:pPr>
  </w:style>
  <w:style w:type="paragraph" w:customStyle="1" w:styleId="F009526B199D40528EBE6333FF089E16">
    <w:name w:val="F009526B199D40528EBE6333FF089E16"/>
    <w:pPr>
      <w:bidi/>
    </w:pPr>
  </w:style>
  <w:style w:type="paragraph" w:customStyle="1" w:styleId="BFF60A362C554A908A45361E0A86A868">
    <w:name w:val="BFF60A362C554A908A45361E0A86A868"/>
    <w:pPr>
      <w:bidi/>
    </w:pPr>
  </w:style>
  <w:style w:type="paragraph" w:customStyle="1" w:styleId="B2A9C64929B04CD4AD64890597F7783D">
    <w:name w:val="B2A9C64929B04CD4AD64890597F7783D"/>
    <w:pPr>
      <w:bidi/>
    </w:pPr>
  </w:style>
  <w:style w:type="paragraph" w:customStyle="1" w:styleId="23ADB8A94BD84DA3BEF1FDDC431321C4">
    <w:name w:val="23ADB8A94BD84DA3BEF1FDDC431321C4"/>
    <w:pPr>
      <w:bidi/>
    </w:pPr>
  </w:style>
  <w:style w:type="paragraph" w:customStyle="1" w:styleId="01D16B780797428CBD59277F298F8DD5">
    <w:name w:val="01D16B780797428CBD59277F298F8DD5"/>
    <w:pPr>
      <w:bidi/>
    </w:pPr>
  </w:style>
  <w:style w:type="paragraph" w:customStyle="1" w:styleId="5C77D9E56B43461E9FCBD9D667B7EFA1">
    <w:name w:val="5C77D9E56B43461E9FCBD9D667B7EFA1"/>
    <w:pPr>
      <w:bidi/>
    </w:pPr>
  </w:style>
  <w:style w:type="paragraph" w:customStyle="1" w:styleId="628E03D8C17942B2B29A2FDD69543E24">
    <w:name w:val="628E03D8C17942B2B29A2FDD69543E24"/>
    <w:pPr>
      <w:bidi/>
    </w:pPr>
  </w:style>
  <w:style w:type="paragraph" w:customStyle="1" w:styleId="D252A3BD2ED84C1D9DE487EEDA54ACC3">
    <w:name w:val="D252A3BD2ED84C1D9DE487EEDA54ACC3"/>
    <w:pPr>
      <w:bidi/>
    </w:pPr>
  </w:style>
  <w:style w:type="paragraph" w:customStyle="1" w:styleId="C17FD56C1B014712912B10F9DAA8A612">
    <w:name w:val="C17FD56C1B014712912B10F9DAA8A612"/>
    <w:pPr>
      <w:bidi/>
    </w:pPr>
  </w:style>
  <w:style w:type="paragraph" w:customStyle="1" w:styleId="AF79671F63874A92B01AE69B0F57486E">
    <w:name w:val="AF79671F63874A92B01AE69B0F57486E"/>
    <w:pPr>
      <w:bidi/>
    </w:pPr>
  </w:style>
  <w:style w:type="paragraph" w:customStyle="1" w:styleId="545C85808EAF442DBEE6004ECB30FB28">
    <w:name w:val="545C85808EAF442DBEE6004ECB30FB28"/>
    <w:pPr>
      <w:bidi/>
    </w:pPr>
  </w:style>
  <w:style w:type="paragraph" w:customStyle="1" w:styleId="3E48CEB98F25433E8FF1A0130593F095">
    <w:name w:val="3E48CEB98F25433E8FF1A0130593F09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82036-EB54-44A2-B37C-DB8909E90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אגף משאבי אנוש.dotx</Template>
  <TotalTime>0</TotalTime>
  <Pages>1</Pages>
  <Words>247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מכרז 105/2019</dc:subject>
  <dc:creator>LYIFATL יפעת להט</dc:creator>
  <cp:lastModifiedBy>LITZIKB</cp:lastModifiedBy>
  <cp:revision>2</cp:revision>
  <cp:lastPrinted>2019-09-08T08:42:00Z</cp:lastPrinted>
  <dcterms:created xsi:type="dcterms:W3CDTF">2019-09-09T07:38:00Z</dcterms:created>
  <dcterms:modified xsi:type="dcterms:W3CDTF">2019-09-09T07:38:00Z</dcterms:modified>
</cp:coreProperties>
</file>